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63" w:lineRule="exact"/>
        <w:rPr/>
      </w:pPr>
      <w:r/>
    </w:p>
    <w:tbl>
      <w:tblPr>
        <w:tblStyle w:val="TableNormal"/>
        <w:tblW w:w="138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595"/>
        <w:gridCol w:w="1587"/>
        <w:gridCol w:w="2570"/>
        <w:gridCol w:w="1115"/>
        <w:gridCol w:w="1366"/>
        <w:gridCol w:w="5633"/>
      </w:tblGrid>
      <w:tr>
        <w:trPr>
          <w:trHeight w:val="554" w:hRule="atLeast"/>
        </w:trPr>
        <w:tc>
          <w:tcPr>
            <w:tcW w:w="13866" w:type="dxa"/>
            <w:vAlign w:val="top"/>
            <w:gridSpan w:val="6"/>
          </w:tcPr>
          <w:p>
            <w:pPr>
              <w:pStyle w:val="TableText"/>
              <w:ind w:left="4206"/>
              <w:spacing w:before="146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5"/>
              </w:rPr>
              <w:t>资源环境学院本科生优秀毕业生评选计分表</w:t>
            </w:r>
          </w:p>
        </w:tc>
      </w:tr>
      <w:tr>
        <w:trPr>
          <w:trHeight w:val="371" w:hRule="atLeast"/>
        </w:trPr>
        <w:tc>
          <w:tcPr>
            <w:tcW w:w="1595" w:type="dxa"/>
            <w:vAlign w:val="top"/>
          </w:tcPr>
          <w:p>
            <w:pPr>
              <w:pStyle w:val="TableText"/>
              <w:ind w:left="625"/>
              <w:spacing w:before="103" w:line="224" w:lineRule="auto"/>
              <w:rPr/>
            </w:pPr>
            <w:r>
              <w:rPr>
                <w:spacing w:val="2"/>
              </w:rPr>
              <w:t>姓名</w:t>
            </w:r>
          </w:p>
        </w:tc>
        <w:tc>
          <w:tcPr>
            <w:tcW w:w="1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pStyle w:val="TableText"/>
              <w:ind w:left="908"/>
              <w:spacing w:before="96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专业班级</w:t>
            </w:r>
          </w:p>
        </w:tc>
        <w:tc>
          <w:tcPr>
            <w:tcW w:w="811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1595" w:type="dxa"/>
            <w:vAlign w:val="top"/>
          </w:tcPr>
          <w:p>
            <w:pPr>
              <w:pStyle w:val="TableText"/>
              <w:ind w:left="613"/>
              <w:spacing w:before="101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学号</w:t>
            </w:r>
          </w:p>
        </w:tc>
        <w:tc>
          <w:tcPr>
            <w:tcW w:w="1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pStyle w:val="TableText"/>
              <w:ind w:left="905"/>
              <w:spacing w:before="101" w:line="22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联系电话</w:t>
            </w:r>
          </w:p>
        </w:tc>
        <w:tc>
          <w:tcPr>
            <w:tcW w:w="8114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3182" w:type="dxa"/>
            <w:vAlign w:val="top"/>
            <w:gridSpan w:val="2"/>
          </w:tcPr>
          <w:p>
            <w:pPr>
              <w:pStyle w:val="TableText"/>
              <w:ind w:left="1208"/>
              <w:spacing w:before="14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评选条件</w:t>
            </w:r>
          </w:p>
        </w:tc>
        <w:tc>
          <w:tcPr>
            <w:tcW w:w="2570" w:type="dxa"/>
            <w:vAlign w:val="top"/>
          </w:tcPr>
          <w:p>
            <w:pPr>
              <w:pStyle w:val="TableText"/>
              <w:ind w:left="906"/>
              <w:spacing w:before="14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具体内容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left="209"/>
              <w:spacing w:before="14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9"/>
              </w:rPr>
              <w:t>自评得分</w:t>
            </w:r>
          </w:p>
        </w:tc>
        <w:tc>
          <w:tcPr>
            <w:tcW w:w="1366" w:type="dxa"/>
            <w:vAlign w:val="top"/>
          </w:tcPr>
          <w:p>
            <w:pPr>
              <w:pStyle w:val="TableText"/>
              <w:ind w:left="113"/>
              <w:spacing w:before="145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学院复核分数</w:t>
            </w:r>
          </w:p>
        </w:tc>
        <w:tc>
          <w:tcPr>
            <w:tcW w:w="5633" w:type="dxa"/>
            <w:vAlign w:val="top"/>
          </w:tcPr>
          <w:p>
            <w:pPr>
              <w:pStyle w:val="TableText"/>
              <w:ind w:left="2468"/>
              <w:spacing w:before="152" w:line="224" w:lineRule="auto"/>
              <w:rPr/>
            </w:pPr>
            <w:r>
              <w:rPr>
                <w:b/>
                <w:bCs/>
                <w:spacing w:val="3"/>
              </w:rPr>
              <w:t>得分标准</w:t>
            </w:r>
          </w:p>
        </w:tc>
      </w:tr>
      <w:tr>
        <w:trPr>
          <w:trHeight w:val="481" w:hRule="atLeast"/>
        </w:trPr>
        <w:tc>
          <w:tcPr>
            <w:shd w:val="clear" w:fill="FFFF00"/>
            <w:tcW w:w="13866" w:type="dxa"/>
            <w:vAlign w:val="top"/>
            <w:gridSpan w:val="6"/>
          </w:tcPr>
          <w:p>
            <w:pPr>
              <w:pStyle w:val="TableText"/>
              <w:ind w:left="6362"/>
              <w:spacing w:before="15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一、德育素质</w:t>
            </w:r>
          </w:p>
        </w:tc>
      </w:tr>
      <w:tr>
        <w:trPr>
          <w:trHeight w:val="2170" w:hRule="atLeast"/>
        </w:trPr>
        <w:tc>
          <w:tcPr>
            <w:tcW w:w="3182" w:type="dxa"/>
            <w:vAlign w:val="top"/>
            <w:gridSpan w:val="2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3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荣誉称号</w:t>
            </w:r>
          </w:p>
        </w:tc>
        <w:tc>
          <w:tcPr>
            <w:tcW w:w="257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36" w:firstLine="16"/>
              <w:spacing w:before="56" w:line="229" w:lineRule="auto"/>
              <w:rPr/>
            </w:pPr>
            <w:r>
              <w:rPr>
                <w:spacing w:val="4"/>
              </w:rPr>
              <w:t>曾获得校级及以上“优秀共产党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员</w:t>
            </w:r>
            <w:r>
              <w:rPr>
                <w:spacing w:val="-59"/>
              </w:rPr>
              <w:t xml:space="preserve"> </w:t>
            </w:r>
            <w:r>
              <w:rPr>
                <w:spacing w:val="3"/>
              </w:rPr>
              <w:t>”“优秀学生骨干（或标兵）</w:t>
            </w:r>
          </w:p>
          <w:p>
            <w:pPr>
              <w:pStyle w:val="TableText"/>
              <w:ind w:left="68" w:right="52" w:firstLine="88"/>
              <w:spacing w:before="10" w:line="230" w:lineRule="auto"/>
              <w:rPr/>
            </w:pPr>
            <w:r>
              <w:rPr>
                <w:spacing w:val="3"/>
              </w:rPr>
              <w:t>”“优秀共青团员（或标兵）</w:t>
            </w:r>
            <w:r>
              <w:rPr>
                <w:spacing w:val="4"/>
              </w:rPr>
              <w:t xml:space="preserve">  </w:t>
            </w:r>
            <w:r>
              <w:rPr>
                <w:spacing w:val="3"/>
              </w:rPr>
              <w:t>”“优秀共青团干部（或标兵）</w:t>
            </w:r>
          </w:p>
          <w:p>
            <w:pPr>
              <w:pStyle w:val="TableText"/>
              <w:ind w:left="583" w:right="38" w:hanging="515"/>
              <w:spacing w:before="10" w:line="229" w:lineRule="auto"/>
              <w:rPr/>
            </w:pPr>
            <w:r>
              <w:rPr>
                <w:spacing w:val="2"/>
              </w:rPr>
              <w:t>”或“模范引领计划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”个人标兵</w:t>
            </w:r>
            <w:r>
              <w:rPr/>
              <w:t xml:space="preserve"> </w:t>
            </w:r>
            <w:r>
              <w:rPr>
                <w:spacing w:val="5"/>
              </w:rPr>
              <w:t>奖（或提名奖）等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pStyle w:val="TableText"/>
              <w:ind w:left="1840"/>
              <w:spacing w:before="32" w:line="224" w:lineRule="auto"/>
              <w:rPr/>
            </w:pPr>
            <w:r>
              <w:rPr>
                <w:spacing w:val="4"/>
              </w:rPr>
              <w:t>“优秀共产党员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”5分/次</w:t>
            </w:r>
          </w:p>
          <w:p>
            <w:pPr>
              <w:pStyle w:val="TableText"/>
              <w:ind w:left="1840" w:right="1655" w:hanging="175"/>
              <w:spacing w:before="11" w:line="229" w:lineRule="auto"/>
              <w:jc w:val="both"/>
              <w:rPr/>
            </w:pPr>
            <w:r>
              <w:rPr>
                <w:spacing w:val="4"/>
              </w:rPr>
              <w:t>“优秀学生骨干标兵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”5分/次</w:t>
            </w:r>
            <w:r>
              <w:rPr/>
              <w:t xml:space="preserve"> </w:t>
            </w:r>
            <w:r>
              <w:rPr>
                <w:spacing w:val="4"/>
              </w:rPr>
              <w:t>“优秀学生骨干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”3分/次</w:t>
            </w:r>
          </w:p>
          <w:p>
            <w:pPr>
              <w:pStyle w:val="TableText"/>
              <w:ind w:left="1665"/>
              <w:spacing w:before="10" w:line="223" w:lineRule="auto"/>
              <w:rPr/>
            </w:pPr>
            <w:r>
              <w:rPr>
                <w:spacing w:val="4"/>
              </w:rPr>
              <w:t>“优秀共青团员标兵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”5分/次</w:t>
            </w:r>
          </w:p>
          <w:p>
            <w:pPr>
              <w:pStyle w:val="TableText"/>
              <w:ind w:left="1840"/>
              <w:spacing w:before="13" w:line="223" w:lineRule="auto"/>
              <w:rPr/>
            </w:pPr>
            <w:r>
              <w:rPr>
                <w:spacing w:val="4"/>
              </w:rPr>
              <w:t>“优秀共青团员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”3分/次</w:t>
            </w:r>
          </w:p>
          <w:p>
            <w:pPr>
              <w:pStyle w:val="TableText"/>
              <w:ind w:left="1576"/>
              <w:spacing w:before="10" w:line="223" w:lineRule="auto"/>
              <w:rPr/>
            </w:pPr>
            <w:r>
              <w:rPr>
                <w:spacing w:val="4"/>
              </w:rPr>
              <w:t>“优秀共青团干部标兵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”5分/次</w:t>
            </w:r>
          </w:p>
          <w:p>
            <w:pPr>
              <w:pStyle w:val="TableText"/>
              <w:ind w:left="1754"/>
              <w:spacing w:before="11" w:line="223" w:lineRule="auto"/>
              <w:rPr/>
            </w:pPr>
            <w:r>
              <w:rPr>
                <w:spacing w:val="4"/>
              </w:rPr>
              <w:t>“优秀共青团干部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”3分/次</w:t>
            </w:r>
          </w:p>
          <w:p>
            <w:pPr>
              <w:pStyle w:val="TableText"/>
              <w:ind w:left="1399" w:right="1389"/>
              <w:spacing w:before="13" w:line="229" w:lineRule="auto"/>
              <w:rPr/>
            </w:pPr>
            <w:r>
              <w:rPr>
                <w:spacing w:val="4"/>
              </w:rPr>
              <w:t>“模范引领计划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”个人标兵奖5分/次</w:t>
            </w:r>
            <w:r>
              <w:rPr/>
              <w:t xml:space="preserve"> </w:t>
            </w:r>
            <w:r>
              <w:rPr>
                <w:spacing w:val="4"/>
              </w:rPr>
              <w:t>“模范引领计划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”个人提名奖3分/次</w:t>
            </w:r>
          </w:p>
        </w:tc>
      </w:tr>
      <w:tr>
        <w:trPr>
          <w:trHeight w:val="1332" w:hRule="atLeast"/>
        </w:trPr>
        <w:tc>
          <w:tcPr>
            <w:tcW w:w="3182" w:type="dxa"/>
            <w:vAlign w:val="top"/>
            <w:gridSpan w:val="2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6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奖学金</w:t>
            </w:r>
          </w:p>
        </w:tc>
        <w:tc>
          <w:tcPr>
            <w:tcW w:w="2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pStyle w:val="TableText"/>
              <w:ind w:left="2134"/>
              <w:spacing w:before="158" w:line="224" w:lineRule="auto"/>
              <w:rPr/>
            </w:pPr>
            <w:r>
              <w:rPr>
                <w:spacing w:val="2"/>
              </w:rPr>
              <w:t>国家奖学金8分/次</w:t>
            </w:r>
          </w:p>
          <w:p>
            <w:pPr>
              <w:pStyle w:val="TableText"/>
              <w:ind w:left="2119" w:right="1919" w:hanging="163"/>
              <w:spacing w:before="8" w:line="231" w:lineRule="auto"/>
              <w:rPr/>
            </w:pPr>
            <w:r>
              <w:rPr>
                <w:spacing w:val="3"/>
              </w:rPr>
              <w:t>国家励志奖学金3分/次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一等奖学金5分/次</w:t>
            </w:r>
          </w:p>
          <w:p>
            <w:pPr>
              <w:pStyle w:val="TableText"/>
              <w:ind w:left="2117" w:right="2097" w:firstLine="2"/>
              <w:spacing w:before="10" w:line="229" w:lineRule="auto"/>
              <w:rPr/>
            </w:pPr>
            <w:r>
              <w:rPr>
                <w:spacing w:val="4"/>
              </w:rPr>
              <w:t>二等奖学金3分/次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三等奖学金2分/次</w:t>
            </w:r>
          </w:p>
        </w:tc>
      </w:tr>
      <w:tr>
        <w:trPr>
          <w:trHeight w:val="1279" w:hRule="atLeast"/>
        </w:trPr>
        <w:tc>
          <w:tcPr>
            <w:tcW w:w="3182" w:type="dxa"/>
            <w:vAlign w:val="top"/>
            <w:gridSpan w:val="2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17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个人突出事迹</w:t>
            </w:r>
          </w:p>
        </w:tc>
        <w:tc>
          <w:tcPr>
            <w:tcW w:w="257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 w:right="38" w:hanging="89"/>
              <w:spacing w:before="56" w:line="232" w:lineRule="auto"/>
              <w:rPr/>
            </w:pPr>
            <w:r>
              <w:rPr>
                <w:spacing w:val="6"/>
              </w:rPr>
              <w:t>在见义勇为、拾金不昧、帮弱助</w:t>
            </w:r>
            <w:r>
              <w:rPr/>
              <w:t xml:space="preserve"> </w:t>
            </w:r>
            <w:r>
              <w:rPr>
                <w:spacing w:val="6"/>
              </w:rPr>
              <w:t>残、抢险救灾等方面有突出事</w:t>
            </w:r>
            <w:r>
              <w:rPr/>
              <w:t xml:space="preserve">  </w:t>
            </w:r>
            <w:r>
              <w:rPr>
                <w:spacing w:val="13"/>
              </w:rPr>
              <w:t>迹，受到表彰和通报表扬的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pStyle w:val="TableText"/>
              <w:ind w:left="2266"/>
              <w:spacing w:before="242" w:line="224" w:lineRule="auto"/>
              <w:rPr/>
            </w:pPr>
            <w:r>
              <w:rPr/>
              <w:t>国家级</w:t>
            </w:r>
            <w:r>
              <w:rPr>
                <w:spacing w:val="17"/>
              </w:rPr>
              <w:t xml:space="preserve"> </w:t>
            </w:r>
            <w:r>
              <w:rPr/>
              <w:t>5分/次</w:t>
            </w:r>
          </w:p>
          <w:p>
            <w:pPr>
              <w:pStyle w:val="TableText"/>
              <w:ind w:left="2251"/>
              <w:spacing w:before="9" w:line="224" w:lineRule="auto"/>
              <w:rPr/>
            </w:pPr>
            <w:r>
              <w:rPr>
                <w:spacing w:val="2"/>
              </w:rPr>
              <w:t>省部级</w:t>
            </w:r>
            <w:r>
              <w:rPr>
                <w:spacing w:val="16"/>
              </w:rPr>
              <w:t xml:space="preserve"> </w:t>
            </w:r>
            <w:r>
              <w:rPr>
                <w:spacing w:val="2"/>
              </w:rPr>
              <w:t>4分/次</w:t>
            </w:r>
          </w:p>
          <w:p>
            <w:pPr>
              <w:pStyle w:val="TableText"/>
              <w:ind w:left="2165"/>
              <w:spacing w:before="12" w:line="224" w:lineRule="auto"/>
              <w:rPr/>
            </w:pPr>
            <w:r>
              <w:rPr>
                <w:spacing w:val="2"/>
              </w:rPr>
              <w:t>市、校级</w:t>
            </w:r>
            <w:r>
              <w:rPr>
                <w:spacing w:val="20"/>
              </w:rPr>
              <w:t xml:space="preserve"> </w:t>
            </w:r>
            <w:r>
              <w:rPr>
                <w:spacing w:val="2"/>
              </w:rPr>
              <w:t>2分/次</w:t>
            </w:r>
          </w:p>
          <w:p>
            <w:pPr>
              <w:pStyle w:val="TableText"/>
              <w:ind w:left="2349"/>
              <w:spacing w:before="9" w:line="224" w:lineRule="auto"/>
              <w:rPr/>
            </w:pPr>
            <w:r>
              <w:rPr>
                <w:spacing w:val="-2"/>
              </w:rPr>
              <w:t>院级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1分/次</w:t>
            </w:r>
          </w:p>
        </w:tc>
      </w:tr>
      <w:tr>
        <w:trPr>
          <w:trHeight w:val="2303" w:hRule="atLeast"/>
        </w:trPr>
        <w:tc>
          <w:tcPr>
            <w:tcW w:w="3182" w:type="dxa"/>
            <w:vAlign w:val="top"/>
            <w:gridSpan w:val="2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3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社会服务</w:t>
            </w:r>
          </w:p>
        </w:tc>
        <w:tc>
          <w:tcPr>
            <w:tcW w:w="2570" w:type="dxa"/>
            <w:vAlign w:val="top"/>
          </w:tcPr>
          <w:p>
            <w:pPr>
              <w:pStyle w:val="TableText"/>
              <w:ind w:left="42" w:right="36" w:firstLine="25"/>
              <w:spacing w:before="104" w:line="234" w:lineRule="auto"/>
              <w:rPr/>
            </w:pPr>
            <w:r>
              <w:rPr>
                <w:spacing w:val="4"/>
              </w:rPr>
              <w:t>围绕服务国家战略需求，在投身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乡村振兴、粤港澳大湾区建设、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“百县千镇万村高质量发展工程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”、绿美广东生态建设等工作中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表现突出；积极就业，响应国家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号召应征入伍，献身国防事业，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自愿到边远地区、艰苦行业和基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层就业创业；积极参与无偿献血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、投身学生工作、志愿服务等实</w:t>
            </w:r>
          </w:p>
          <w:p>
            <w:pPr>
              <w:pStyle w:val="TableText"/>
              <w:ind w:left="939"/>
              <w:spacing w:before="9" w:line="225" w:lineRule="auto"/>
              <w:rPr/>
            </w:pPr>
            <w:r>
              <w:rPr>
                <w:spacing w:val="1"/>
              </w:rPr>
              <w:t>践活动。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55" w:line="224" w:lineRule="auto"/>
              <w:rPr/>
            </w:pPr>
            <w:r>
              <w:rPr>
                <w:spacing w:val="6"/>
              </w:rPr>
              <w:t>提交1份1000字以上的服务国家战略需求、应征入伍、献身国防事业、基</w:t>
            </w:r>
          </w:p>
          <w:p>
            <w:pPr>
              <w:pStyle w:val="TableText"/>
              <w:ind w:left="259" w:right="62" w:hanging="175"/>
              <w:spacing w:before="12" w:line="229" w:lineRule="auto"/>
              <w:rPr/>
            </w:pPr>
            <w:r>
              <w:rPr>
                <w:spacing w:val="6"/>
              </w:rPr>
              <w:t>层就业、积极参与无偿献血、学生工作、志愿服务等方面的个人事迹及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相关证明，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由资源环境学院奖助学工作评审小组评分，满</w:t>
            </w:r>
            <w:r>
              <w:rPr>
                <w:spacing w:val="4"/>
              </w:rPr>
              <w:t>分20分。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953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63" w:lineRule="exact"/>
        <w:rPr/>
      </w:pPr>
      <w:r/>
    </w:p>
    <w:tbl>
      <w:tblPr>
        <w:tblStyle w:val="TableNormal"/>
        <w:tblW w:w="138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182"/>
        <w:gridCol w:w="2570"/>
        <w:gridCol w:w="1115"/>
        <w:gridCol w:w="1366"/>
        <w:gridCol w:w="5633"/>
      </w:tblGrid>
      <w:tr>
        <w:trPr>
          <w:trHeight w:val="602" w:hRule="atLeast"/>
        </w:trPr>
        <w:tc>
          <w:tcPr>
            <w:shd w:val="clear" w:fill="FFFF00"/>
            <w:tcW w:w="13866" w:type="dxa"/>
            <w:vAlign w:val="top"/>
            <w:gridSpan w:val="5"/>
          </w:tcPr>
          <w:p>
            <w:pPr>
              <w:pStyle w:val="TableText"/>
              <w:ind w:left="6362"/>
              <w:spacing w:before="214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二、智育奖励</w:t>
            </w:r>
          </w:p>
        </w:tc>
      </w:tr>
      <w:tr>
        <w:trPr>
          <w:trHeight w:val="3414" w:hRule="atLeast"/>
        </w:trPr>
        <w:tc>
          <w:tcPr>
            <w:tcW w:w="3182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4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发表论文</w:t>
            </w:r>
          </w:p>
        </w:tc>
        <w:tc>
          <w:tcPr>
            <w:tcW w:w="25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55" w:line="223" w:lineRule="auto"/>
              <w:jc w:val="right"/>
              <w:rPr/>
            </w:pPr>
            <w:r>
              <w:rPr>
                <w:spacing w:val="4"/>
              </w:rPr>
              <w:t>发表T1、T2、A、B、C类研究论文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pStyle w:val="TableText"/>
              <w:ind w:left="2165"/>
              <w:spacing w:before="219" w:line="224" w:lineRule="auto"/>
              <w:rPr/>
            </w:pPr>
            <w:r>
              <w:rPr>
                <w:spacing w:val="3"/>
              </w:rPr>
              <w:t>发表T1、T2类8分</w:t>
            </w:r>
          </w:p>
          <w:p>
            <w:pPr>
              <w:pStyle w:val="TableText"/>
              <w:ind w:left="2554" w:right="2538" w:hanging="1"/>
              <w:spacing w:before="12" w:line="231" w:lineRule="auto"/>
              <w:jc w:val="both"/>
              <w:rPr/>
            </w:pPr>
            <w:r>
              <w:rPr>
                <w:spacing w:val="3"/>
              </w:rPr>
              <w:t>A类5分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B类3分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C类1分</w:t>
            </w:r>
          </w:p>
          <w:p>
            <w:pPr>
              <w:pStyle w:val="TableText"/>
              <w:ind w:left="2383" w:right="18" w:hanging="2332"/>
              <w:spacing w:before="11" w:line="230" w:lineRule="auto"/>
              <w:rPr/>
            </w:pPr>
            <w:r>
              <w:rPr>
                <w:spacing w:val="6"/>
              </w:rPr>
              <w:t>1、所发表论文必须与本专业密切相关，与专业无关或相关度不高的论文</w:t>
            </w:r>
            <w:r>
              <w:rPr/>
              <w:t xml:space="preserve"> </w:t>
            </w:r>
            <w:r>
              <w:rPr>
                <w:spacing w:val="3"/>
              </w:rPr>
              <w:t>不予加分；</w:t>
            </w:r>
          </w:p>
          <w:p>
            <w:pPr>
              <w:pStyle w:val="TableText"/>
              <w:ind w:left="837" w:right="18" w:hanging="797"/>
              <w:spacing w:before="8" w:line="231" w:lineRule="auto"/>
              <w:rPr/>
            </w:pPr>
            <w:r>
              <w:rPr>
                <w:spacing w:val="6"/>
              </w:rPr>
              <w:t>2、论文要求学生第一署名单位为华南农业大学，首要通讯作者应为华农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老师，且应在推免当年 8 月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31</w:t>
            </w:r>
            <w:r>
              <w:rPr>
                <w:spacing w:val="40"/>
              </w:rPr>
              <w:t xml:space="preserve"> </w:t>
            </w:r>
            <w:r>
              <w:rPr>
                <w:spacing w:val="3"/>
              </w:rPr>
              <w:t>日前刊出或收录；</w:t>
            </w:r>
          </w:p>
          <w:p>
            <w:pPr>
              <w:pStyle w:val="TableText"/>
              <w:ind w:left="88" w:right="61" w:firstLine="44"/>
              <w:spacing w:before="9" w:line="229" w:lineRule="auto"/>
              <w:rPr/>
            </w:pPr>
            <w:r>
              <w:rPr>
                <w:spacing w:val="4"/>
              </w:rPr>
              <w:t>3、论文级别以《华南农业大学学术论文评价方案（试行）》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[2021]27</w:t>
            </w:r>
            <w:r>
              <w:rPr/>
              <w:t xml:space="preserve"> </w:t>
            </w:r>
            <w:r>
              <w:rPr>
                <w:spacing w:val="6"/>
              </w:rPr>
              <w:t>号为准，需提供图书馆出具的清楚写明期刊分区、影响因子、收录时间</w:t>
            </w:r>
          </w:p>
          <w:p>
            <w:pPr>
              <w:pStyle w:val="TableText"/>
              <w:ind w:left="2207"/>
              <w:spacing w:before="12" w:line="224" w:lineRule="auto"/>
              <w:rPr/>
            </w:pPr>
            <w:r>
              <w:rPr>
                <w:spacing w:val="4"/>
              </w:rPr>
              <w:t>等情况的证明；</w:t>
            </w:r>
          </w:p>
          <w:p>
            <w:pPr>
              <w:pStyle w:val="TableText"/>
              <w:ind w:left="85" w:right="66"/>
              <w:spacing w:before="10" w:line="229" w:lineRule="auto"/>
              <w:rPr/>
            </w:pPr>
            <w:r>
              <w:rPr>
                <w:spacing w:val="5"/>
              </w:rPr>
              <w:t>4、第1作者得分=标准分*1；第2作者*0.4；第3作者*0.2；第4及其他作</w:t>
            </w:r>
            <w:r>
              <w:rPr/>
              <w:t xml:space="preserve"> </w:t>
            </w:r>
            <w:r>
              <w:rPr>
                <w:spacing w:val="6"/>
              </w:rPr>
              <w:t>者*0.1。并列第一排名作者或老师为第一作者学生为第</w:t>
            </w:r>
            <w:r>
              <w:rPr>
                <w:spacing w:val="5"/>
              </w:rPr>
              <w:t>二作者的情况，</w:t>
            </w:r>
          </w:p>
          <w:p>
            <w:pPr>
              <w:pStyle w:val="TableText"/>
              <w:ind w:left="703"/>
              <w:spacing w:before="12" w:line="224" w:lineRule="auto"/>
              <w:rPr/>
            </w:pPr>
            <w:r>
              <w:rPr>
                <w:spacing w:val="5"/>
              </w:rPr>
              <w:t>第2作者得分=标准分*0.6，其他人分数测算方式不变。</w:t>
            </w:r>
          </w:p>
        </w:tc>
      </w:tr>
      <w:tr>
        <w:trPr>
          <w:trHeight w:val="2956" w:hRule="atLeast"/>
        </w:trPr>
        <w:tc>
          <w:tcPr>
            <w:tcW w:w="31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0"/>
              <w:spacing w:before="62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授予专利</w:t>
            </w:r>
          </w:p>
        </w:tc>
        <w:tc>
          <w:tcPr>
            <w:tcW w:w="257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36" w:firstLine="2"/>
              <w:spacing w:before="55" w:line="229" w:lineRule="auto"/>
              <w:rPr/>
            </w:pPr>
            <w:r>
              <w:rPr>
                <w:spacing w:val="5"/>
              </w:rPr>
              <w:t>获得发明专利；获得实用新型专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利、外观设计专利、软件著作权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0" w:right="2097" w:firstLine="220"/>
              <w:spacing w:before="55" w:line="231" w:lineRule="auto"/>
              <w:rPr/>
            </w:pPr>
            <w:r>
              <w:rPr>
                <w:spacing w:val="4"/>
              </w:rPr>
              <w:t>发明专利 4分</w:t>
            </w:r>
            <w:r>
              <w:rPr/>
              <w:t xml:space="preserve">  </w:t>
            </w:r>
            <w:r>
              <w:rPr>
                <w:spacing w:val="2"/>
              </w:rPr>
              <w:t>实用新型专利</w:t>
            </w:r>
            <w:r>
              <w:rPr>
                <w:spacing w:val="23"/>
              </w:rPr>
              <w:t xml:space="preserve"> </w:t>
            </w:r>
            <w:r>
              <w:rPr>
                <w:spacing w:val="2"/>
              </w:rPr>
              <w:t>3分</w:t>
            </w:r>
            <w:r>
              <w:rPr/>
              <w:t xml:space="preserve"> </w:t>
            </w:r>
            <w:r>
              <w:rPr>
                <w:spacing w:val="3"/>
              </w:rPr>
              <w:t>外观设计专利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2分</w:t>
            </w:r>
          </w:p>
          <w:p>
            <w:pPr>
              <w:pStyle w:val="TableText"/>
              <w:ind w:left="2119" w:right="18" w:hanging="2068"/>
              <w:spacing w:before="11" w:line="229" w:lineRule="auto"/>
              <w:rPr/>
            </w:pPr>
            <w:r>
              <w:rPr>
                <w:spacing w:val="6"/>
              </w:rPr>
              <w:t>1、所获专利及软件著作权必须与本专业密切相关，与专业无关或相关度</w:t>
            </w:r>
            <w:r>
              <w:rPr/>
              <w:t xml:space="preserve"> </w:t>
            </w:r>
            <w:r>
              <w:rPr>
                <w:spacing w:val="4"/>
              </w:rPr>
              <w:t>不高的不予加分。</w:t>
            </w:r>
          </w:p>
          <w:p>
            <w:pPr>
              <w:pStyle w:val="TableText"/>
              <w:ind w:left="42" w:right="21" w:firstLine="46"/>
              <w:spacing w:before="8" w:line="232" w:lineRule="auto"/>
              <w:rPr/>
            </w:pPr>
            <w:r>
              <w:rPr>
                <w:spacing w:val="5"/>
              </w:rPr>
              <w:t>2、第1完成人得分=标准分*1；第2-3完成人得分=标准分*0.5；第</w:t>
            </w:r>
            <w:r>
              <w:rPr>
                <w:spacing w:val="4"/>
              </w:rPr>
              <w:t>4-5完</w:t>
            </w:r>
            <w:r>
              <w:rPr/>
              <w:t xml:space="preserve"> </w:t>
            </w:r>
            <w:r>
              <w:rPr>
                <w:spacing w:val="5"/>
              </w:rPr>
              <w:t>成人得分=标准分*0.2；其他完成人得分=标准分*0.1；若导师为第1完成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人，学生为第2完成人，则分数测算依据为：第2完成</w:t>
            </w:r>
            <w:r>
              <w:rPr>
                <w:spacing w:val="5"/>
              </w:rPr>
              <w:t>人得分=标准分*1，</w:t>
            </w:r>
          </w:p>
          <w:p>
            <w:pPr>
              <w:pStyle w:val="TableText"/>
              <w:ind w:left="1762"/>
              <w:spacing w:before="10" w:line="224" w:lineRule="auto"/>
              <w:rPr/>
            </w:pPr>
            <w:r>
              <w:rPr>
                <w:spacing w:val="5"/>
              </w:rPr>
              <w:t>其他完成人测算方式不变。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953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63" w:lineRule="exact"/>
        <w:rPr/>
      </w:pPr>
      <w:r/>
    </w:p>
    <w:tbl>
      <w:tblPr>
        <w:tblStyle w:val="TableNormal"/>
        <w:tblW w:w="138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182"/>
        <w:gridCol w:w="2570"/>
        <w:gridCol w:w="1115"/>
        <w:gridCol w:w="1366"/>
        <w:gridCol w:w="5633"/>
      </w:tblGrid>
      <w:tr>
        <w:trPr>
          <w:trHeight w:val="2820" w:hRule="atLeast"/>
        </w:trPr>
        <w:tc>
          <w:tcPr>
            <w:tcW w:w="318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5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学科竞赛</w:t>
            </w:r>
          </w:p>
        </w:tc>
        <w:tc>
          <w:tcPr>
            <w:tcW w:w="257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55" w:line="223" w:lineRule="auto"/>
              <w:rPr/>
            </w:pPr>
            <w:r>
              <w:rPr>
                <w:spacing w:val="9"/>
              </w:rPr>
              <w:t>“互联网+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”、“挑战杯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”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 w:right="25" w:firstLine="11"/>
              <w:spacing w:before="56" w:line="229" w:lineRule="auto"/>
              <w:rPr/>
            </w:pPr>
            <w:r>
              <w:rPr>
                <w:spacing w:val="6"/>
              </w:rPr>
              <w:t>1、国家级：一等奖8分、二等奖6分、三</w:t>
            </w:r>
            <w:r>
              <w:rPr>
                <w:spacing w:val="5"/>
              </w:rPr>
              <w:t>等奖4分；省级：一等奖3分、二</w:t>
            </w:r>
            <w:r>
              <w:rPr/>
              <w:t xml:space="preserve"> </w:t>
            </w:r>
            <w:r>
              <w:rPr>
                <w:spacing w:val="5"/>
              </w:rPr>
              <w:t>等奖2.5分、三等奖2分；校级：一等奖1分、二等奖0.8分、三等奖0.5分</w:t>
            </w:r>
          </w:p>
          <w:p>
            <w:pPr>
              <w:pStyle w:val="TableText"/>
              <w:ind w:left="51"/>
              <w:spacing w:before="122" w:line="86" w:lineRule="exact"/>
              <w:rPr/>
            </w:pPr>
            <w:r>
              <w:rPr>
                <w:position w:val="1"/>
              </w:rPr>
              <w:t>。</w:t>
            </w:r>
          </w:p>
          <w:p>
            <w:pPr>
              <w:pStyle w:val="TableText"/>
              <w:ind w:left="33" w:right="117" w:firstLine="2"/>
              <w:spacing w:before="19" w:line="229" w:lineRule="auto"/>
              <w:rPr/>
            </w:pPr>
            <w:r>
              <w:rPr>
                <w:spacing w:val="5"/>
              </w:rPr>
              <w:t>2、第1完成人得分=标准分*1、第2完成人得分=标准分*0.5、第3完成人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及其他成员得分=标准分*0.3。</w:t>
            </w:r>
          </w:p>
          <w:p>
            <w:pPr>
              <w:pStyle w:val="TableText"/>
              <w:ind w:left="34" w:right="201" w:firstLine="2"/>
              <w:spacing w:before="10" w:line="230" w:lineRule="auto"/>
              <w:rPr/>
            </w:pPr>
            <w:r>
              <w:rPr>
                <w:spacing w:val="6"/>
              </w:rPr>
              <w:t>3、同一名称项目且同一赛事多次获奖，仅取最高级别计分，“互联网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+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”与“挑战杯</w:t>
            </w:r>
            <w:r>
              <w:rPr>
                <w:spacing w:val="-59"/>
              </w:rPr>
              <w:t xml:space="preserve"> </w:t>
            </w:r>
            <w:r>
              <w:rPr>
                <w:spacing w:val="2"/>
              </w:rPr>
              <w:t>”按不同赛事计算。</w:t>
            </w:r>
          </w:p>
        </w:tc>
      </w:tr>
      <w:tr>
        <w:trPr>
          <w:trHeight w:val="1398" w:hRule="atLeast"/>
        </w:trPr>
        <w:tc>
          <w:tcPr>
            <w:tcW w:w="31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6" w:right="81" w:hanging="255"/>
              <w:spacing w:before="56" w:line="229" w:lineRule="auto"/>
              <w:rPr/>
            </w:pPr>
            <w:r>
              <w:rPr>
                <w:spacing w:val="1"/>
              </w:rPr>
              <w:t>Ⅰ类 教育部中国高等教育学会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最新发表科技竞赛名录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 w:right="25" w:firstLine="11"/>
              <w:spacing w:before="55" w:line="229" w:lineRule="auto"/>
              <w:rPr/>
            </w:pPr>
            <w:r>
              <w:rPr>
                <w:spacing w:val="6"/>
              </w:rPr>
              <w:t>1、国家级：一等奖5分、二等奖4分、三</w:t>
            </w:r>
            <w:r>
              <w:rPr>
                <w:spacing w:val="5"/>
              </w:rPr>
              <w:t>等奖3分；省级：一等奖4分、二</w:t>
            </w:r>
            <w:r>
              <w:rPr/>
              <w:t xml:space="preserve"> </w:t>
            </w:r>
            <w:r>
              <w:rPr>
                <w:spacing w:val="5"/>
              </w:rPr>
              <w:t>等奖3分、三等奖2分；校级：一等奖2分、二等奖1分、三等奖0.5分。</w:t>
            </w:r>
          </w:p>
          <w:p>
            <w:pPr>
              <w:pStyle w:val="TableText"/>
              <w:ind w:left="40" w:right="117" w:hanging="4"/>
              <w:spacing w:before="9" w:line="231" w:lineRule="auto"/>
              <w:rPr/>
            </w:pPr>
            <w:r>
              <w:rPr>
                <w:spacing w:val="5"/>
              </w:rPr>
              <w:t>2、第1完成人=标准分*1、第2完成人=标准分*0.5、第3完成人及其他成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员=标准分*0.3。</w:t>
            </w:r>
          </w:p>
          <w:p>
            <w:pPr>
              <w:pStyle w:val="TableText"/>
              <w:ind w:left="36" w:right="48" w:firstLine="1"/>
              <w:spacing w:before="8" w:line="232" w:lineRule="auto"/>
              <w:rPr/>
            </w:pPr>
            <w:r>
              <w:rPr>
                <w:spacing w:val="5"/>
              </w:rPr>
              <w:t>3、竞赛名录参照现行《华南农业大学学生竞赛奖励办法》（华南农办【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2022】38号）类型进行。不同赛事获奖可累计加分，</w:t>
            </w:r>
            <w:r>
              <w:rPr>
                <w:spacing w:val="5"/>
              </w:rPr>
              <w:t>同一项目获奖取最</w:t>
            </w:r>
            <w:r>
              <w:rPr/>
              <w:t xml:space="preserve">  </w:t>
            </w:r>
            <w:r>
              <w:rPr>
                <w:spacing w:val="4"/>
              </w:rPr>
              <w:t>高奖励加分一次。</w:t>
            </w:r>
          </w:p>
          <w:p>
            <w:pPr>
              <w:pStyle w:val="TableText"/>
              <w:ind w:left="35" w:right="25" w:hanging="2"/>
              <w:spacing w:before="10" w:line="229" w:lineRule="auto"/>
              <w:rPr/>
            </w:pPr>
            <w:r>
              <w:rPr>
                <w:spacing w:val="6"/>
              </w:rPr>
              <w:t>4、赛事级别认定以获奖证书落款时间为准，若赛后该项赛事级别发生变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更不作参考。</w:t>
            </w:r>
          </w:p>
          <w:p>
            <w:pPr>
              <w:pStyle w:val="TableText"/>
              <w:ind w:left="35" w:right="23" w:firstLine="2"/>
              <w:spacing w:before="11" w:line="231" w:lineRule="auto"/>
              <w:rPr/>
            </w:pPr>
            <w:r>
              <w:rPr>
                <w:spacing w:val="6"/>
              </w:rPr>
              <w:t>5、不在上述竞赛名录中的学科竞赛，由学校或学院官方组织参赛、证书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落款为专业相关学会的，可认定为校级赛事加分；未经学校或学院组织  </w:t>
            </w:r>
            <w:r>
              <w:rPr>
                <w:spacing w:val="4"/>
              </w:rPr>
              <w:t>参赛的、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由学会或其他学校主办的赛事不加分。</w:t>
            </w:r>
          </w:p>
        </w:tc>
      </w:tr>
      <w:tr>
        <w:trPr>
          <w:trHeight w:val="1046" w:hRule="atLeast"/>
        </w:trPr>
        <w:tc>
          <w:tcPr>
            <w:tcW w:w="31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3" w:right="81" w:hanging="548"/>
              <w:spacing w:before="55" w:line="230" w:lineRule="auto"/>
              <w:rPr/>
            </w:pPr>
            <w:r>
              <w:rPr>
                <w:spacing w:val="3"/>
              </w:rPr>
              <w:t>Ⅱ类 广东省本科高校大学生十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大学科竞赛名录</w:t>
            </w:r>
          </w:p>
        </w:tc>
        <w:tc>
          <w:tcPr>
            <w:tcW w:w="11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85" w:hRule="atLeast"/>
        </w:trPr>
        <w:tc>
          <w:tcPr>
            <w:tcW w:w="31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6"/>
              <w:spacing w:before="55" w:line="224" w:lineRule="auto"/>
              <w:rPr/>
            </w:pPr>
            <w:r>
              <w:rPr>
                <w:spacing w:val="5"/>
              </w:rPr>
              <w:t>Ⅲ类 学校立项赛事</w:t>
            </w:r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50" w:hRule="atLeast"/>
        </w:trPr>
        <w:tc>
          <w:tcPr>
            <w:tcW w:w="31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55" w:line="225" w:lineRule="auto"/>
              <w:rPr/>
            </w:pPr>
            <w:r>
              <w:rPr>
                <w:spacing w:val="4"/>
              </w:rPr>
              <w:t>国家级创新、创业课题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7"/>
              <w:spacing w:before="55" w:line="224" w:lineRule="auto"/>
              <w:rPr/>
            </w:pPr>
            <w:r>
              <w:rPr>
                <w:spacing w:val="4"/>
              </w:rPr>
              <w:t>国家级3分；省级2分；校级1分</w:t>
            </w:r>
          </w:p>
          <w:p>
            <w:pPr>
              <w:pStyle w:val="TableText"/>
              <w:ind w:left="350" w:right="105" w:hanging="253"/>
              <w:spacing w:before="10" w:line="229" w:lineRule="auto"/>
              <w:rPr/>
            </w:pPr>
            <w:r>
              <w:rPr>
                <w:spacing w:val="4"/>
              </w:rPr>
              <w:t>1、创新与创业课题按不同类别单独计算；同类且同级别课题只计1项，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不重复计算；同一项目如同时获得不同级别资助，只取最高分。</w:t>
            </w:r>
          </w:p>
          <w:p>
            <w:pPr>
              <w:pStyle w:val="TableText"/>
              <w:ind w:left="1631" w:right="21" w:hanging="1588"/>
              <w:spacing w:before="12" w:line="229" w:lineRule="auto"/>
              <w:rPr/>
            </w:pPr>
            <w:r>
              <w:rPr>
                <w:spacing w:val="5"/>
              </w:rPr>
              <w:t>2、团队负责人得分=标准分*1、第2完成人得分=标准分*0.5、第3完成人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及其他成员得分=标准分*0.3。</w:t>
            </w:r>
          </w:p>
          <w:p>
            <w:pPr>
              <w:pStyle w:val="TableText"/>
              <w:ind w:left="41" w:right="46" w:firstLine="45"/>
              <w:spacing w:before="9" w:line="232" w:lineRule="auto"/>
              <w:rPr/>
            </w:pPr>
            <w:r>
              <w:rPr>
                <w:spacing w:val="6"/>
              </w:rPr>
              <w:t>3、课题立项且结题的得分=标准分*1；项目立项未结题，但完</w:t>
            </w:r>
            <w:r>
              <w:rPr>
                <w:spacing w:val="5"/>
              </w:rPr>
              <w:t>成中期汇</w:t>
            </w:r>
            <w:r>
              <w:rPr/>
              <w:t xml:space="preserve"> </w:t>
            </w:r>
            <w:r>
              <w:rPr>
                <w:spacing w:val="8"/>
              </w:rPr>
              <w:t>报且进展顺利者，得分=标准分*0.6，若到中期汇报时间但申请提前终</w:t>
            </w:r>
            <w:r>
              <w:rPr>
                <w:spacing w:val="18"/>
              </w:rPr>
              <w:t xml:space="preserve"> </w:t>
            </w:r>
            <w:r>
              <w:rPr>
                <w:spacing w:val="5"/>
              </w:rPr>
              <w:t>止，不予加分；课题成功立项但未到中期汇报时期，得分=标准分*0.4。</w:t>
            </w:r>
          </w:p>
          <w:p>
            <w:pPr>
              <w:pStyle w:val="TableText"/>
              <w:ind w:left="304"/>
              <w:spacing w:before="9" w:line="223" w:lineRule="auto"/>
              <w:rPr/>
            </w:pPr>
            <w:r>
              <w:rPr>
                <w:spacing w:val="6"/>
              </w:rPr>
              <w:t>4、本项累计总分不得超过满分，如总分超过满分时，按满分计。</w:t>
            </w:r>
          </w:p>
        </w:tc>
      </w:tr>
      <w:tr>
        <w:trPr>
          <w:trHeight w:val="770" w:hRule="atLeast"/>
        </w:trPr>
        <w:tc>
          <w:tcPr>
            <w:tcW w:w="318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pStyle w:val="TableText"/>
              <w:ind w:left="1111" w:right="38" w:hanging="1057"/>
              <w:spacing w:before="195" w:line="230" w:lineRule="auto"/>
              <w:rPr/>
            </w:pPr>
            <w:r>
              <w:rPr>
                <w:spacing w:val="5"/>
              </w:rPr>
              <w:t>省级创新、创业课题（含攀登计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划）</w:t>
            </w:r>
          </w:p>
        </w:tc>
        <w:tc>
          <w:tcPr>
            <w:tcW w:w="11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38" w:hRule="atLeast"/>
        </w:trPr>
        <w:tc>
          <w:tcPr>
            <w:tcW w:w="31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5" w:right="38" w:hanging="973"/>
              <w:spacing w:before="56" w:line="231" w:lineRule="auto"/>
              <w:rPr/>
            </w:pPr>
            <w:r>
              <w:rPr>
                <w:spacing w:val="5"/>
              </w:rPr>
              <w:t>校级创新、创业课题（含创新梦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工厂）</w:t>
            </w:r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0" w:hRule="atLeast"/>
        </w:trPr>
        <w:tc>
          <w:tcPr>
            <w:tcW w:w="3182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0" w:type="dxa"/>
            <w:vAlign w:val="top"/>
            <w:tcBorders>
              <w:bottom w:val="nil"/>
            </w:tcBorders>
          </w:tcPr>
          <w:p>
            <w:pPr>
              <w:pStyle w:val="TableText"/>
              <w:ind w:left="505" w:right="127" w:hanging="352"/>
              <w:spacing w:before="170" w:line="206" w:lineRule="auto"/>
              <w:rPr/>
            </w:pPr>
            <w:r>
              <w:rPr>
                <w:spacing w:val="4"/>
              </w:rPr>
              <w:t>1.英语六级≥500分，</w:t>
            </w:r>
            <w:r>
              <w:rPr/>
              <w:t>TOEFL</w:t>
            </w:r>
            <w:r>
              <w:rPr>
                <w:spacing w:val="4"/>
              </w:rPr>
              <w:t>≥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100分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雅思≥6</w:t>
            </w:r>
            <w:r>
              <w:rPr>
                <w:spacing w:val="8"/>
              </w:rPr>
              <w:t xml:space="preserve">  </w:t>
            </w:r>
            <w:r>
              <w:rPr>
                <w:spacing w:val="1"/>
              </w:rPr>
              <w:t>分</w:t>
            </w:r>
          </w:p>
        </w:tc>
        <w:tc>
          <w:tcPr>
            <w:tcW w:w="1115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tcBorders>
              <w:bottom w:val="nil"/>
            </w:tcBorders>
          </w:tcPr>
          <w:p>
            <w:pPr>
              <w:pStyle w:val="TableText"/>
              <w:ind w:left="2528"/>
              <w:spacing w:before="278" w:line="225" w:lineRule="auto"/>
              <w:rPr/>
            </w:pPr>
            <w:r>
              <w:rPr>
                <w:spacing w:val="-1"/>
              </w:rPr>
              <w:t>1.加2分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1011" w:right="1953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08" w:lineRule="exact"/>
        <w:rPr/>
      </w:pPr>
      <w:r>
        <w:pict>
          <v:shape id="_x0000_s2" style="position:absolute;margin-left:596.1pt;margin-top:46.2296pt;mso-position-vertical-relative:page;mso-position-horizontal-relative:page;width:23.6pt;height:12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5" w:lineRule="auto"/>
                    <w:rPr>
                      <w:rFonts w:ascii="SimSun" w:hAnsi="SimSun" w:eastAsia="SimSun" w:cs="SimSun"/>
                      <w:sz w:val="17"/>
                      <w:szCs w:val="17"/>
                    </w:rPr>
                  </w:pP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</w:rPr>
                    <w:t>加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1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17"/>
                      <w:szCs w:val="17"/>
                      <w:spacing w:val="-2"/>
                    </w:rPr>
                    <w:t>分</w:t>
                  </w:r>
                </w:p>
              </w:txbxContent>
            </v:textbox>
          </v:shape>
        </w:pict>
      </w:r>
      <w:r/>
    </w:p>
    <w:tbl>
      <w:tblPr>
        <w:tblStyle w:val="TableNormal"/>
        <w:tblW w:w="1386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182"/>
        <w:gridCol w:w="2570"/>
        <w:gridCol w:w="1115"/>
        <w:gridCol w:w="1366"/>
        <w:gridCol w:w="5633"/>
      </w:tblGrid>
      <w:tr>
        <w:trPr>
          <w:trHeight w:val="766" w:hRule="atLeast"/>
        </w:trPr>
        <w:tc>
          <w:tcPr>
            <w:tcW w:w="3182" w:type="dxa"/>
            <w:vAlign w:val="top"/>
            <w:tcBorders>
              <w:top w:val="nil"/>
            </w:tcBorders>
          </w:tcPr>
          <w:p>
            <w:pPr>
              <w:pStyle w:val="TableText"/>
              <w:ind w:left="1212"/>
              <w:spacing w:before="10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2"/>
              </w:rPr>
              <w:t>英文水平</w:t>
            </w:r>
          </w:p>
        </w:tc>
        <w:tc>
          <w:tcPr>
            <w:tcW w:w="2570" w:type="dxa"/>
            <w:vAlign w:val="top"/>
            <w:tcBorders>
              <w:top w:val="nil"/>
            </w:tcBorders>
          </w:tcPr>
          <w:p>
            <w:pPr>
              <w:pStyle w:val="TableText"/>
              <w:ind w:left="506"/>
              <w:spacing w:line="224" w:lineRule="auto"/>
              <w:rPr/>
            </w:pPr>
            <w:r>
              <w:rPr>
                <w:spacing w:val="3"/>
              </w:rPr>
              <w:t>100分，雅思≥6.5分</w:t>
            </w:r>
          </w:p>
          <w:p>
            <w:pPr>
              <w:pStyle w:val="TableText"/>
              <w:ind w:left="56"/>
              <w:spacing w:before="8" w:line="225" w:lineRule="auto"/>
              <w:rPr/>
            </w:pPr>
            <w:r>
              <w:rPr>
                <w:spacing w:val="5"/>
              </w:rPr>
              <w:t>2.英语六级≥425分，</w:t>
            </w:r>
            <w:r>
              <w:rPr/>
              <w:t>TOEFL</w:t>
            </w:r>
            <w:r>
              <w:rPr>
                <w:spacing w:val="5"/>
              </w:rPr>
              <w:t>≥72</w:t>
            </w:r>
          </w:p>
          <w:p>
            <w:pPr>
              <w:pStyle w:val="TableText"/>
              <w:ind w:left="627"/>
              <w:spacing w:before="11" w:line="225" w:lineRule="auto"/>
              <w:rPr/>
            </w:pPr>
            <w:r>
              <w:rPr>
                <w:spacing w:val="4"/>
              </w:rPr>
              <w:t>分，雅思≥5.5分</w:t>
            </w:r>
          </w:p>
        </w:tc>
        <w:tc>
          <w:tcPr>
            <w:tcW w:w="1115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  <w:tcBorders>
              <w:top w:val="nil"/>
            </w:tcBorders>
          </w:tcPr>
          <w:p>
            <w:pPr>
              <w:pStyle w:val="TableText"/>
              <w:ind w:left="2517"/>
              <w:spacing w:before="107" w:line="225" w:lineRule="auto"/>
              <w:rPr/>
            </w:pPr>
            <w:r>
              <w:rPr>
                <w:spacing w:val="1"/>
              </w:rPr>
              <w:t>2.加1分</w:t>
            </w:r>
          </w:p>
          <w:p>
            <w:pPr>
              <w:pStyle w:val="TableText"/>
              <w:ind w:left="1692"/>
              <w:spacing w:before="9" w:line="224" w:lineRule="auto"/>
              <w:rPr/>
            </w:pPr>
            <w:r>
              <w:rPr>
                <w:spacing w:val="4"/>
              </w:rPr>
              <w:t>同类考试以单项最高得分记分</w:t>
            </w:r>
          </w:p>
        </w:tc>
      </w:tr>
      <w:tr>
        <w:trPr>
          <w:trHeight w:val="529" w:hRule="atLeast"/>
        </w:trPr>
        <w:tc>
          <w:tcPr>
            <w:shd w:val="clear" w:fill="FFFF00"/>
            <w:tcW w:w="13866" w:type="dxa"/>
            <w:vAlign w:val="top"/>
            <w:gridSpan w:val="5"/>
          </w:tcPr>
          <w:p>
            <w:pPr>
              <w:pStyle w:val="TableText"/>
              <w:ind w:left="6359"/>
              <w:spacing w:before="177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</w:rPr>
              <w:t>三、体育基础</w:t>
            </w:r>
          </w:p>
        </w:tc>
      </w:tr>
      <w:tr>
        <w:trPr>
          <w:trHeight w:val="847" w:hRule="atLeast"/>
        </w:trPr>
        <w:tc>
          <w:tcPr>
            <w:tcW w:w="318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9"/>
              <w:spacing w:before="55" w:line="224" w:lineRule="auto"/>
              <w:rPr/>
            </w:pPr>
            <w:r>
              <w:rPr>
                <w:b/>
                <w:bCs/>
                <w:spacing w:val="3"/>
              </w:rPr>
              <w:t>体育竞赛</w:t>
            </w:r>
          </w:p>
        </w:tc>
        <w:tc>
          <w:tcPr>
            <w:tcW w:w="25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pStyle w:val="TableText"/>
              <w:ind w:left="1030"/>
              <w:spacing w:before="127" w:line="224" w:lineRule="auto"/>
              <w:rPr/>
            </w:pPr>
            <w:r>
              <w:rPr>
                <w:spacing w:val="4"/>
              </w:rPr>
              <w:t>国家级：一等奖5分、二等奖4分、三等奖3分；</w:t>
            </w:r>
          </w:p>
          <w:p>
            <w:pPr>
              <w:pStyle w:val="TableText"/>
              <w:ind w:left="1015"/>
              <w:spacing w:before="12" w:line="224" w:lineRule="auto"/>
              <w:rPr/>
            </w:pPr>
            <w:r>
              <w:rPr>
                <w:spacing w:val="5"/>
              </w:rPr>
              <w:t>省级：一等奖3分、二等奖2.5分、三等奖2分；</w:t>
            </w:r>
          </w:p>
          <w:p>
            <w:pPr>
              <w:pStyle w:val="TableText"/>
              <w:ind w:left="1013"/>
              <w:spacing w:before="9" w:line="224" w:lineRule="auto"/>
              <w:rPr/>
            </w:pPr>
            <w:r>
              <w:rPr>
                <w:spacing w:val="5"/>
              </w:rPr>
              <w:t>校级：一等奖1分、二等奖0.8分、三等奖0.5分</w:t>
            </w:r>
          </w:p>
        </w:tc>
      </w:tr>
      <w:tr>
        <w:trPr>
          <w:trHeight w:val="632" w:hRule="atLeast"/>
        </w:trPr>
        <w:tc>
          <w:tcPr>
            <w:tcW w:w="3182" w:type="dxa"/>
            <w:vAlign w:val="top"/>
          </w:tcPr>
          <w:p>
            <w:pPr>
              <w:pStyle w:val="TableText"/>
              <w:ind w:left="1419"/>
              <w:spacing w:before="238" w:line="226" w:lineRule="auto"/>
              <w:rPr/>
            </w:pPr>
            <w:r>
              <w:rPr>
                <w:b/>
                <w:bCs/>
              </w:rPr>
              <w:t>体测</w:t>
            </w:r>
          </w:p>
        </w:tc>
        <w:tc>
          <w:tcPr>
            <w:tcW w:w="2570" w:type="dxa"/>
            <w:vAlign w:val="top"/>
          </w:tcPr>
          <w:p>
            <w:pPr>
              <w:pStyle w:val="TableText"/>
              <w:ind w:left="687"/>
              <w:spacing w:before="239" w:line="224" w:lineRule="auto"/>
              <w:rPr/>
            </w:pPr>
            <w:r>
              <w:rPr>
                <w:spacing w:val="3"/>
              </w:rPr>
              <w:t>四年体测平均分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pStyle w:val="TableText"/>
              <w:ind w:left="1985"/>
              <w:spacing w:before="128" w:line="225" w:lineRule="auto"/>
              <w:rPr/>
            </w:pPr>
            <w:r>
              <w:rPr>
                <w:spacing w:val="4"/>
              </w:rPr>
              <w:t>测评85分及以上：3分</w:t>
            </w:r>
          </w:p>
          <w:p>
            <w:pPr>
              <w:pStyle w:val="TableText"/>
              <w:ind w:left="1985"/>
              <w:spacing w:before="11" w:line="225" w:lineRule="auto"/>
              <w:rPr/>
            </w:pPr>
            <w:r>
              <w:rPr>
                <w:spacing w:val="4"/>
              </w:rPr>
              <w:t>测评80分及以上：1分</w:t>
            </w:r>
          </w:p>
        </w:tc>
      </w:tr>
      <w:tr>
        <w:trPr>
          <w:trHeight w:val="481" w:hRule="atLeast"/>
        </w:trPr>
        <w:tc>
          <w:tcPr>
            <w:shd w:val="clear" w:fill="FFFF00"/>
            <w:tcW w:w="13866" w:type="dxa"/>
            <w:vAlign w:val="top"/>
            <w:gridSpan w:val="5"/>
          </w:tcPr>
          <w:p>
            <w:pPr>
              <w:pStyle w:val="TableText"/>
              <w:ind w:left="6377"/>
              <w:spacing w:before="156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3"/>
              </w:rPr>
              <w:t>四、美育活动</w:t>
            </w:r>
          </w:p>
        </w:tc>
      </w:tr>
      <w:tr>
        <w:trPr>
          <w:trHeight w:val="3003" w:hRule="atLeast"/>
        </w:trPr>
        <w:tc>
          <w:tcPr>
            <w:tcW w:w="3182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5"/>
              <w:spacing w:before="55" w:line="224" w:lineRule="auto"/>
              <w:rPr/>
            </w:pPr>
            <w:r>
              <w:rPr>
                <w:spacing w:val="4"/>
              </w:rPr>
              <w:t>文化艺术竞赛</w:t>
            </w:r>
          </w:p>
        </w:tc>
        <w:tc>
          <w:tcPr>
            <w:tcW w:w="257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36" w:firstLine="2"/>
              <w:spacing w:before="56" w:line="233" w:lineRule="auto"/>
              <w:rPr/>
            </w:pPr>
            <w:r>
              <w:rPr>
                <w:spacing w:val="6"/>
              </w:rPr>
              <w:t>主题教育活动、文化艺术、思想</w:t>
            </w:r>
            <w:r>
              <w:rPr/>
              <w:t xml:space="preserve"> </w:t>
            </w:r>
            <w:r>
              <w:rPr>
                <w:spacing w:val="6"/>
              </w:rPr>
              <w:t>道德建设等获奖加分。参加教育</w:t>
            </w:r>
            <w:r>
              <w:rPr/>
              <w:t xml:space="preserve"> </w:t>
            </w:r>
            <w:r>
              <w:rPr>
                <w:spacing w:val="6"/>
              </w:rPr>
              <w:t>部、团中央、省教育厅、团省委</w:t>
            </w:r>
            <w:r>
              <w:rPr/>
              <w:t xml:space="preserve"> </w:t>
            </w:r>
            <w:r>
              <w:rPr>
                <w:spacing w:val="6"/>
              </w:rPr>
              <w:t>、学校等部门主办的主题教育活</w:t>
            </w:r>
            <w:r>
              <w:rPr/>
              <w:t xml:space="preserve"> </w:t>
            </w:r>
            <w:r>
              <w:rPr>
                <w:spacing w:val="6"/>
              </w:rPr>
              <w:t>动，征文、演讲、摄影、舞蹈、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歌唱、动漫、网络文化等活动获</w:t>
            </w:r>
          </w:p>
          <w:p>
            <w:pPr>
              <w:pStyle w:val="TableText"/>
              <w:ind w:left="1114"/>
              <w:spacing w:before="12" w:line="225" w:lineRule="auto"/>
              <w:rPr/>
            </w:pPr>
            <w:r>
              <w:rPr>
                <w:spacing w:val="1"/>
              </w:rPr>
              <w:t>奖者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0"/>
              <w:spacing w:before="55" w:line="224" w:lineRule="auto"/>
              <w:rPr/>
            </w:pPr>
            <w:r>
              <w:rPr>
                <w:spacing w:val="4"/>
              </w:rPr>
              <w:t>国家级：一等奖5分、二等奖4分、三等奖3分；</w:t>
            </w:r>
          </w:p>
          <w:p>
            <w:pPr>
              <w:pStyle w:val="TableText"/>
              <w:ind w:left="1015"/>
              <w:spacing w:before="12" w:line="224" w:lineRule="auto"/>
              <w:rPr/>
            </w:pPr>
            <w:r>
              <w:rPr>
                <w:spacing w:val="5"/>
              </w:rPr>
              <w:t>省级：一等奖3分、二等奖2.5分、三等奖2分；</w:t>
            </w:r>
          </w:p>
          <w:p>
            <w:pPr>
              <w:pStyle w:val="TableText"/>
              <w:ind w:left="1013"/>
              <w:spacing w:before="9" w:line="224" w:lineRule="auto"/>
              <w:rPr/>
            </w:pPr>
            <w:r>
              <w:rPr>
                <w:spacing w:val="5"/>
              </w:rPr>
              <w:t>校级：一等奖1分、二等奖0.8分、三等奖0.5分</w:t>
            </w:r>
          </w:p>
        </w:tc>
      </w:tr>
      <w:tr>
        <w:trPr>
          <w:trHeight w:val="498" w:hRule="atLeast"/>
        </w:trPr>
        <w:tc>
          <w:tcPr>
            <w:shd w:val="clear" w:fill="FFFF00"/>
            <w:tcW w:w="13866" w:type="dxa"/>
            <w:vAlign w:val="top"/>
            <w:gridSpan w:val="5"/>
          </w:tcPr>
          <w:p>
            <w:pPr>
              <w:pStyle w:val="TableText"/>
              <w:ind w:left="6362"/>
              <w:spacing w:before="17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1"/>
              </w:rPr>
              <w:t>五、劳育基础</w:t>
            </w:r>
          </w:p>
        </w:tc>
      </w:tr>
      <w:tr>
        <w:trPr>
          <w:trHeight w:val="889" w:hRule="atLeast"/>
        </w:trPr>
        <w:tc>
          <w:tcPr>
            <w:tcW w:w="318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0"/>
              <w:spacing w:before="55" w:line="224" w:lineRule="auto"/>
              <w:rPr/>
            </w:pPr>
            <w:r>
              <w:rPr>
                <w:spacing w:val="3"/>
              </w:rPr>
              <w:t>志愿服务</w:t>
            </w:r>
          </w:p>
        </w:tc>
        <w:tc>
          <w:tcPr>
            <w:tcW w:w="2570" w:type="dxa"/>
            <w:vAlign w:val="top"/>
          </w:tcPr>
          <w:p>
            <w:pPr>
              <w:pStyle w:val="TableText"/>
              <w:ind w:left="1131" w:right="81" w:hanging="1025"/>
              <w:spacing w:before="262" w:line="232" w:lineRule="auto"/>
              <w:rPr/>
            </w:pPr>
            <w:r>
              <w:rPr>
                <w:spacing w:val="4"/>
              </w:rPr>
              <w:t>i志愿时长累计达到80个小时及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以上</w:t>
            </w:r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04"/>
              <w:spacing w:before="55" w:line="225" w:lineRule="auto"/>
              <w:rPr/>
            </w:pPr>
            <w:r>
              <w:rPr>
                <w:spacing w:val="2"/>
              </w:rPr>
              <w:t>加1分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8" w:h="11906"/>
          <w:pgMar w:top="944" w:right="1952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796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117"/>
        <w:gridCol w:w="2179"/>
        <w:gridCol w:w="990"/>
        <w:gridCol w:w="1124"/>
        <w:gridCol w:w="2386"/>
      </w:tblGrid>
      <w:tr>
        <w:trPr>
          <w:trHeight w:val="412" w:hRule="atLeast"/>
        </w:trPr>
        <w:tc>
          <w:tcPr>
            <w:tcW w:w="9796" w:type="dxa"/>
            <w:vAlign w:val="top"/>
            <w:gridSpan w:val="5"/>
          </w:tcPr>
          <w:p>
            <w:pPr>
              <w:pStyle w:val="TableText"/>
              <w:ind w:left="2671"/>
              <w:spacing w:before="94" w:line="22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5"/>
              </w:rPr>
              <w:t>资源环境学院优秀毕业研究生评选计分表</w:t>
            </w:r>
          </w:p>
        </w:tc>
      </w:tr>
      <w:tr>
        <w:trPr>
          <w:trHeight w:val="335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1411"/>
              <w:spacing w:before="97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姓名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  <w:gridSpan w:val="2"/>
          </w:tcPr>
          <w:p>
            <w:pPr>
              <w:pStyle w:val="TableText"/>
              <w:ind w:left="910"/>
              <w:spacing w:before="98" w:line="22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班级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0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1414"/>
              <w:spacing w:before="106" w:line="222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4"/>
              </w:rPr>
              <w:t>学号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4" w:type="dxa"/>
            <w:vAlign w:val="top"/>
            <w:gridSpan w:val="2"/>
          </w:tcPr>
          <w:p>
            <w:pPr>
              <w:pStyle w:val="TableText"/>
              <w:ind w:left="758"/>
              <w:spacing w:before="105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联系电话</w:t>
            </w:r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3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1257"/>
              <w:spacing w:before="91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评选条件</w:t>
            </w:r>
          </w:p>
        </w:tc>
        <w:tc>
          <w:tcPr>
            <w:tcW w:w="2179" w:type="dxa"/>
            <w:vAlign w:val="top"/>
          </w:tcPr>
          <w:p>
            <w:pPr>
              <w:pStyle w:val="TableText"/>
              <w:ind w:left="791"/>
              <w:spacing w:before="91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具体内容</w:t>
            </w:r>
          </w:p>
        </w:tc>
        <w:tc>
          <w:tcPr>
            <w:tcW w:w="990" w:type="dxa"/>
            <w:vAlign w:val="top"/>
          </w:tcPr>
          <w:p>
            <w:pPr>
              <w:pStyle w:val="TableText"/>
              <w:ind w:left="220"/>
              <w:spacing w:before="91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7"/>
              </w:rPr>
              <w:t>自评得分</w:t>
            </w:r>
          </w:p>
        </w:tc>
        <w:tc>
          <w:tcPr>
            <w:tcW w:w="1124" w:type="dxa"/>
            <w:vAlign w:val="top"/>
          </w:tcPr>
          <w:p>
            <w:pPr>
              <w:pStyle w:val="TableText"/>
              <w:ind w:left="113"/>
              <w:spacing w:before="91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学院复核分数</w:t>
            </w:r>
          </w:p>
        </w:tc>
        <w:tc>
          <w:tcPr>
            <w:tcW w:w="2386" w:type="dxa"/>
            <w:vAlign w:val="top"/>
          </w:tcPr>
          <w:p>
            <w:pPr>
              <w:pStyle w:val="TableText"/>
              <w:ind w:left="892"/>
              <w:spacing w:before="91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得分标准</w:t>
            </w:r>
          </w:p>
        </w:tc>
      </w:tr>
      <w:tr>
        <w:trPr>
          <w:trHeight w:val="889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372" w:right="88" w:hanging="269"/>
              <w:spacing w:before="281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①曾获得奖学金，成绩优秀；研究生原则上</w:t>
            </w:r>
            <w:r>
              <w:rPr>
                <w:sz w:val="15"/>
                <w:szCs w:val="15"/>
                <w:spacing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应获得二等及以上奖学金至少2次。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</w:tcPr>
          <w:p>
            <w:pPr>
              <w:pStyle w:val="TableText"/>
              <w:ind w:left="649" w:right="630" w:firstLine="18"/>
              <w:spacing w:before="201" w:line="244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一等奖学金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5"/>
              </w:rPr>
              <w:t>5</w:t>
            </w:r>
            <w:r>
              <w:rPr>
                <w:sz w:val="13"/>
                <w:szCs w:val="13"/>
                <w:spacing w:val="5"/>
              </w:rPr>
              <w:t>分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5"/>
              </w:rPr>
              <w:t>/</w:t>
            </w:r>
            <w:r>
              <w:rPr>
                <w:sz w:val="13"/>
                <w:szCs w:val="13"/>
                <w:spacing w:val="5"/>
              </w:rPr>
              <w:t>次</w:t>
            </w:r>
            <w:r>
              <w:rPr>
                <w:sz w:val="13"/>
                <w:szCs w:val="13"/>
                <w:spacing w:val="3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二等奖学金3分/次</w:t>
            </w:r>
            <w:r>
              <w:rPr>
                <w:sz w:val="13"/>
                <w:szCs w:val="13"/>
                <w:spacing w:val="1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三等奖学金2分/次</w:t>
            </w:r>
          </w:p>
        </w:tc>
      </w:tr>
      <w:tr>
        <w:trPr>
          <w:trHeight w:val="2148" w:hRule="atLeast"/>
        </w:trPr>
        <w:tc>
          <w:tcPr>
            <w:tcW w:w="3117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"/>
              <w:spacing w:before="49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②曾获得校级及以上“优秀共产党员</w:t>
            </w:r>
            <w:r>
              <w:rPr>
                <w:sz w:val="15"/>
                <w:szCs w:val="15"/>
                <w:spacing w:val="-40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”“优</w:t>
            </w:r>
          </w:p>
          <w:p>
            <w:pPr>
              <w:pStyle w:val="TableText"/>
              <w:ind w:left="181"/>
              <w:spacing w:before="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秀学生骨干（或标兵）</w:t>
            </w:r>
            <w:r>
              <w:rPr>
                <w:sz w:val="15"/>
                <w:szCs w:val="15"/>
                <w:spacing w:val="-45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”“优秀共青团员</w:t>
            </w:r>
          </w:p>
          <w:p>
            <w:pPr>
              <w:pStyle w:val="TableText"/>
              <w:ind w:left="108"/>
              <w:spacing w:before="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（或标兵）</w:t>
            </w:r>
            <w:r>
              <w:rPr>
                <w:sz w:val="15"/>
                <w:szCs w:val="15"/>
                <w:spacing w:val="-33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1"/>
              </w:rPr>
              <w:t>”“优秀共青团干部（或标兵）</w:t>
            </w:r>
          </w:p>
          <w:p>
            <w:pPr>
              <w:pStyle w:val="TableText"/>
              <w:ind w:left="105" w:right="88" w:firstLine="12"/>
              <w:spacing w:before="6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”或“模范引领计划</w:t>
            </w:r>
            <w:r>
              <w:rPr>
                <w:sz w:val="15"/>
                <w:szCs w:val="15"/>
                <w:spacing w:val="-37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1"/>
              </w:rPr>
              <w:t>”个人标兵奖（或提名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奖）等综合性荣誉之一，且学习成绩较好；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</w:tcPr>
          <w:p>
            <w:pPr>
              <w:pStyle w:val="TableText"/>
              <w:ind w:left="436"/>
              <w:spacing w:before="247" w:line="22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“优秀共产党员</w:t>
            </w:r>
            <w:r>
              <w:rPr>
                <w:sz w:val="13"/>
                <w:szCs w:val="13"/>
                <w:spacing w:val="-44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”5分/次</w:t>
            </w:r>
          </w:p>
          <w:p>
            <w:pPr>
              <w:pStyle w:val="TableText"/>
              <w:ind w:left="435" w:right="289" w:hanging="136"/>
              <w:spacing w:before="9" w:line="235" w:lineRule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“优秀学生骨干标兵</w:t>
            </w:r>
            <w:r>
              <w:rPr>
                <w:sz w:val="13"/>
                <w:szCs w:val="13"/>
                <w:spacing w:val="-40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”5分/次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“优秀学生骨干</w:t>
            </w:r>
            <w:r>
              <w:rPr>
                <w:sz w:val="13"/>
                <w:szCs w:val="13"/>
                <w:spacing w:val="-44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”3分/次</w:t>
            </w:r>
          </w:p>
          <w:p>
            <w:pPr>
              <w:pStyle w:val="TableText"/>
              <w:ind w:left="299"/>
              <w:spacing w:before="9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“优秀共青团员标兵</w:t>
            </w:r>
            <w:r>
              <w:rPr>
                <w:sz w:val="13"/>
                <w:szCs w:val="13"/>
                <w:spacing w:val="-40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”5分/次</w:t>
            </w:r>
          </w:p>
          <w:p>
            <w:pPr>
              <w:pStyle w:val="TableText"/>
              <w:ind w:left="436"/>
              <w:spacing w:before="9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“优秀共青团员</w:t>
            </w:r>
            <w:r>
              <w:rPr>
                <w:sz w:val="13"/>
                <w:szCs w:val="13"/>
                <w:spacing w:val="-44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”3分/次</w:t>
            </w:r>
          </w:p>
          <w:p>
            <w:pPr>
              <w:pStyle w:val="TableText"/>
              <w:ind w:left="232"/>
              <w:spacing w:before="9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“优秀共青团干部标兵</w:t>
            </w:r>
            <w:r>
              <w:rPr>
                <w:sz w:val="13"/>
                <w:szCs w:val="13"/>
                <w:spacing w:val="-38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”5分/次</w:t>
            </w:r>
          </w:p>
          <w:p>
            <w:pPr>
              <w:pStyle w:val="TableText"/>
              <w:ind w:left="369"/>
              <w:spacing w:before="10" w:line="22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“优秀共青团干部</w:t>
            </w:r>
            <w:r>
              <w:rPr>
                <w:sz w:val="13"/>
                <w:szCs w:val="13"/>
                <w:spacing w:val="-42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”3分/次</w:t>
            </w:r>
          </w:p>
          <w:p>
            <w:pPr>
              <w:pStyle w:val="TableText"/>
              <w:ind w:left="93" w:right="83"/>
              <w:spacing w:before="11" w:line="235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5"/>
              </w:rPr>
              <w:t>“模范引领计划</w:t>
            </w:r>
            <w:r>
              <w:rPr>
                <w:sz w:val="13"/>
                <w:szCs w:val="13"/>
                <w:spacing w:val="-32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”个人标兵奖8分/次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“模范引领计划</w:t>
            </w:r>
            <w:r>
              <w:rPr>
                <w:sz w:val="13"/>
                <w:szCs w:val="13"/>
                <w:spacing w:val="-32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”个人提名奖5分/次</w:t>
            </w:r>
          </w:p>
        </w:tc>
      </w:tr>
      <w:tr>
        <w:trPr>
          <w:trHeight w:val="2203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102"/>
              <w:spacing w:before="188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③曾获教育部、团中央、省教育厅、团省委</w:t>
            </w:r>
          </w:p>
          <w:p>
            <w:pPr>
              <w:pStyle w:val="TableText"/>
              <w:ind w:left="105"/>
              <w:spacing w:before="9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等部门主办的文体竞赛活动表彰，且学习成</w:t>
            </w:r>
          </w:p>
          <w:p>
            <w:pPr>
              <w:pStyle w:val="TableText"/>
              <w:ind w:left="87"/>
              <w:spacing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绩较好，文体竞赛活动名录参照</w:t>
            </w:r>
            <w:r>
              <w:rPr>
                <w:sz w:val="15"/>
                <w:szCs w:val="15"/>
                <w:spacing w:val="-27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《华南农业</w:t>
            </w:r>
          </w:p>
          <w:p>
            <w:pPr>
              <w:pStyle w:val="TableText"/>
              <w:ind w:left="108"/>
              <w:spacing w:before="12" w:line="221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大学学生竞赛奖励办法》（华南农办〔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1"/>
              </w:rPr>
              <w:t>2022</w:t>
            </w:r>
          </w:p>
          <w:p>
            <w:pPr>
              <w:pStyle w:val="TableText"/>
              <w:ind w:left="122"/>
              <w:spacing w:before="12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〕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</w:rPr>
              <w:t>38</w:t>
            </w:r>
            <w:r>
              <w:rPr>
                <w:sz w:val="15"/>
                <w:szCs w:val="15"/>
                <w:b/>
                <w:bCs/>
              </w:rPr>
              <w:t>号</w:t>
            </w:r>
            <w:r>
              <w:rPr>
                <w:sz w:val="15"/>
                <w:szCs w:val="15"/>
                <w:b/>
                <w:bCs/>
                <w:spacing w:val="7"/>
              </w:rPr>
              <w:t>）；</w:t>
            </w:r>
            <w:r>
              <w:rPr>
                <w:sz w:val="15"/>
                <w:szCs w:val="15"/>
                <w:b/>
                <w:bCs/>
              </w:rPr>
              <w:t>或作为项目主要负责人，曾获教</w:t>
            </w:r>
          </w:p>
          <w:p>
            <w:pPr>
              <w:pStyle w:val="TableText"/>
              <w:ind w:left="109"/>
              <w:spacing w:before="1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育部、团中央等部门主办的全国常设性学科</w:t>
            </w:r>
          </w:p>
          <w:p>
            <w:pPr>
              <w:pStyle w:val="TableText"/>
              <w:ind w:left="182"/>
              <w:spacing w:before="9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竞赛奖项，或获得常设性国际学科竞赛奖</w:t>
            </w:r>
          </w:p>
          <w:p>
            <w:pPr>
              <w:pStyle w:val="TableText"/>
              <w:ind w:left="106"/>
              <w:spacing w:before="8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项，学科竞赛名录参照中国高等教育学会、</w:t>
            </w:r>
          </w:p>
          <w:p>
            <w:pPr>
              <w:pStyle w:val="TableText"/>
              <w:ind w:left="950" w:right="88" w:hanging="832"/>
              <w:spacing w:before="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中国学位与研究生教育学会每年公布的常设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性科技竞赛名录；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 w:right="47" w:firstLine="61"/>
              <w:spacing w:before="42" w:line="23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教育部、团中央等部门奖项10分/项</w:t>
            </w:r>
            <w:r>
              <w:rPr>
                <w:sz w:val="13"/>
                <w:szCs w:val="13"/>
                <w:spacing w:val="3"/>
              </w:rPr>
              <w:t xml:space="preserve">  </w:t>
            </w:r>
            <w:r>
              <w:rPr>
                <w:sz w:val="13"/>
                <w:szCs w:val="13"/>
                <w:spacing w:val="8"/>
              </w:rPr>
              <w:t>省教育厅、团省委等部门奖项8分/项</w:t>
            </w:r>
            <w:r>
              <w:rPr>
                <w:sz w:val="13"/>
                <w:szCs w:val="13"/>
                <w:spacing w:val="2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（排序第二加分×0.6、排序第三加分</w:t>
            </w:r>
          </w:p>
          <w:p>
            <w:pPr>
              <w:pStyle w:val="TableText"/>
              <w:ind w:left="978"/>
              <w:spacing w:before="9" w:line="241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-2"/>
              </w:rPr>
              <w:t>×0.3）</w:t>
            </w:r>
          </w:p>
        </w:tc>
      </w:tr>
      <w:tr>
        <w:trPr>
          <w:trHeight w:val="1623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107"/>
              <w:spacing w:before="176" w:line="21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④在读期间，以第一作者身份在</w:t>
            </w:r>
            <w:r>
              <w:rPr>
                <w:sz w:val="15"/>
                <w:szCs w:val="15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</w:rPr>
              <w:t>SCI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20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</w:rPr>
              <w:t>EI</w:t>
            </w:r>
            <w:r>
              <w:rPr>
                <w:sz w:val="15"/>
                <w:szCs w:val="15"/>
                <w:b/>
                <w:bCs/>
              </w:rPr>
              <w:t>、</w:t>
            </w:r>
          </w:p>
          <w:p>
            <w:pPr>
              <w:pStyle w:val="TableText"/>
              <w:ind w:left="103" w:right="64" w:hanging="26"/>
              <w:spacing w:before="12" w:line="231" w:lineRule="auto"/>
              <w:jc w:val="both"/>
              <w:rPr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</w:rPr>
              <w:t>CSSCI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9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</w:rPr>
              <w:t>SSCI </w:t>
            </w:r>
            <w:r>
              <w:rPr>
                <w:sz w:val="15"/>
                <w:szCs w:val="15"/>
                <w:b/>
                <w:bCs/>
              </w:rPr>
              <w:t>或北大中文核心期刊等上发表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高水平论文，或第一作者出版著作，或第一</w:t>
            </w:r>
            <w:r>
              <w:rPr>
                <w:sz w:val="15"/>
                <w:szCs w:val="15"/>
                <w:spacing w:val="14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发明人获得授权发明专利（专利包含导师排</w:t>
            </w:r>
            <w:r>
              <w:rPr>
                <w:sz w:val="15"/>
                <w:szCs w:val="15"/>
                <w:spacing w:val="14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第一、学生排第二的情况</w:t>
            </w:r>
            <w:r>
              <w:rPr>
                <w:sz w:val="15"/>
                <w:szCs w:val="15"/>
                <w:b/>
                <w:bCs/>
                <w:spacing w:val="8"/>
              </w:rPr>
              <w:t>），</w:t>
            </w:r>
            <w:r>
              <w:rPr>
                <w:sz w:val="15"/>
                <w:szCs w:val="15"/>
                <w:b/>
                <w:bCs/>
                <w:spacing w:val="1"/>
              </w:rPr>
              <w:t>或主要参与获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省部级以上领导批示的决策咨询报告（排名</w:t>
            </w:r>
          </w:p>
          <w:p>
            <w:pPr>
              <w:pStyle w:val="TableText"/>
              <w:ind w:left="1337"/>
              <w:spacing w:before="8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前三）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</w:tcPr>
          <w:p>
            <w:pPr>
              <w:pStyle w:val="TableText"/>
              <w:ind w:left="32" w:right="70" w:firstLine="1"/>
              <w:spacing w:before="241" w:line="23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论文</w:t>
            </w:r>
            <w:r>
              <w:rPr>
                <w:sz w:val="13"/>
                <w:szCs w:val="13"/>
                <w:spacing w:val="5"/>
              </w:rPr>
              <w:t>：T1类30分/篇、T2类20分/篇、A</w:t>
            </w:r>
            <w:r>
              <w:rPr>
                <w:sz w:val="13"/>
                <w:szCs w:val="13"/>
                <w:spacing w:val="13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类10分/篇 （二作加分</w:t>
            </w:r>
            <w:r>
              <w:rPr>
                <w:rFonts w:ascii="Arial" w:hAnsi="Arial" w:eastAsia="Arial" w:cs="Arial"/>
                <w:sz w:val="13"/>
                <w:szCs w:val="13"/>
                <w:spacing w:val="5"/>
              </w:rPr>
              <w:t>×</w:t>
            </w:r>
            <w:r>
              <w:rPr>
                <w:sz w:val="13"/>
                <w:szCs w:val="13"/>
                <w:spacing w:val="5"/>
              </w:rPr>
              <w:t>0.6、三作加</w:t>
            </w:r>
            <w:r>
              <w:rPr>
                <w:sz w:val="13"/>
                <w:szCs w:val="13"/>
                <w:spacing w:val="8"/>
              </w:rPr>
              <w:t xml:space="preserve">  </w:t>
            </w:r>
            <w:r>
              <w:rPr>
                <w:sz w:val="13"/>
                <w:szCs w:val="13"/>
                <w:spacing w:val="3"/>
              </w:rPr>
              <w:t>分×0.3）</w:t>
            </w:r>
          </w:p>
          <w:p>
            <w:pPr>
              <w:pStyle w:val="TableText"/>
              <w:ind w:left="34"/>
              <w:spacing w:before="8" w:line="229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5"/>
              </w:rPr>
              <w:t>著作</w:t>
            </w:r>
            <w:r>
              <w:rPr>
                <w:sz w:val="13"/>
                <w:szCs w:val="13"/>
                <w:spacing w:val="5"/>
              </w:rPr>
              <w:t>：20分/部</w:t>
            </w:r>
          </w:p>
          <w:p>
            <w:pPr>
              <w:pStyle w:val="TableText"/>
              <w:ind w:left="31" w:right="73" w:firstLine="3"/>
              <w:spacing w:before="9" w:line="238" w:lineRule="auto"/>
              <w:rPr>
                <w:sz w:val="13"/>
                <w:szCs w:val="13"/>
              </w:rPr>
            </w:pPr>
            <w:r>
              <w:rPr>
                <w:sz w:val="13"/>
                <w:szCs w:val="13"/>
                <w:b/>
                <w:bCs/>
                <w:spacing w:val="6"/>
              </w:rPr>
              <w:t>发明专利</w:t>
            </w:r>
            <w:r>
              <w:rPr>
                <w:sz w:val="13"/>
                <w:szCs w:val="13"/>
                <w:spacing w:val="6"/>
              </w:rPr>
              <w:t>：①学生排名第一：15分/项</w:t>
            </w:r>
            <w:r>
              <w:rPr>
                <w:sz w:val="13"/>
                <w:szCs w:val="13"/>
                <w:spacing w:val="8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②导师排第一、学生排第二：12分/项</w:t>
            </w:r>
            <w:r>
              <w:rPr>
                <w:sz w:val="13"/>
                <w:szCs w:val="13"/>
                <w:spacing w:val="9"/>
              </w:rPr>
              <w:t xml:space="preserve"> </w:t>
            </w:r>
            <w:r>
              <w:rPr>
                <w:sz w:val="13"/>
                <w:szCs w:val="13"/>
                <w:b/>
                <w:bCs/>
                <w:spacing w:val="5"/>
              </w:rPr>
              <w:t>决策咨询报告（排名前3</w:t>
            </w:r>
            <w:r>
              <w:rPr>
                <w:sz w:val="13"/>
                <w:szCs w:val="13"/>
                <w:b/>
                <w:bCs/>
                <w:spacing w:val="6"/>
              </w:rPr>
              <w:t>）</w:t>
            </w:r>
            <w:r>
              <w:rPr>
                <w:sz w:val="13"/>
                <w:szCs w:val="13"/>
                <w:spacing w:val="-34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：</w:t>
            </w:r>
            <w:r>
              <w:rPr>
                <w:sz w:val="13"/>
                <w:szCs w:val="13"/>
                <w:spacing w:val="5"/>
              </w:rPr>
              <w:t>15分/项</w:t>
            </w:r>
          </w:p>
        </w:tc>
      </w:tr>
      <w:tr>
        <w:trPr>
          <w:trHeight w:val="1748" w:hRule="atLeast"/>
        </w:trPr>
        <w:tc>
          <w:tcPr>
            <w:tcW w:w="3117" w:type="dxa"/>
            <w:vAlign w:val="top"/>
          </w:tcPr>
          <w:p>
            <w:pPr>
              <w:pStyle w:val="TableText"/>
              <w:ind w:left="67" w:right="49" w:firstLine="34"/>
              <w:spacing w:before="151" w:line="23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⑤围绕服务国家战略需求，在投身乡村振兴</w:t>
            </w:r>
            <w:r>
              <w:rPr>
                <w:sz w:val="15"/>
                <w:szCs w:val="15"/>
                <w:spacing w:val="16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、粤港澳大湾区建设、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1"/>
              </w:rPr>
              <w:t>“</w:t>
            </w:r>
            <w:r>
              <w:rPr>
                <w:sz w:val="15"/>
                <w:szCs w:val="15"/>
                <w:b/>
                <w:bCs/>
                <w:spacing w:val="1"/>
              </w:rPr>
              <w:t>百县千镇万村高质量</w:t>
            </w:r>
            <w:r>
              <w:rPr>
                <w:sz w:val="15"/>
                <w:szCs w:val="15"/>
                <w:spacing w:val="13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发展工程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</w:rPr>
              <w:t>”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b/>
                <w:bCs/>
                <w:spacing w:val="-5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、绿美广东生态建设等工作中表现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3"/>
              </w:rPr>
              <w:t>突出；积极就业，响应国家号召应征入伍，</w:t>
            </w:r>
          </w:p>
          <w:p>
            <w:pPr>
              <w:pStyle w:val="TableText"/>
              <w:ind w:left="103" w:right="88"/>
              <w:spacing w:before="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献身国防事业，</w:t>
            </w:r>
            <w:r>
              <w:rPr>
                <w:sz w:val="15"/>
                <w:szCs w:val="15"/>
                <w:spacing w:val="-26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1"/>
              </w:rPr>
              <w:t>自愿到边远地区、艰苦行业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和基层就业创业；积极参与无偿献血、志愿</w:t>
            </w:r>
            <w:r>
              <w:rPr>
                <w:sz w:val="15"/>
                <w:szCs w:val="15"/>
                <w:spacing w:val="14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1"/>
              </w:rPr>
              <w:t>服务等实践活动。（特别优异者，可优先推</w:t>
            </w:r>
          </w:p>
          <w:p>
            <w:pPr>
              <w:pStyle w:val="TableText"/>
              <w:ind w:left="1412"/>
              <w:spacing w:before="7" w:line="22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5"/>
              </w:rPr>
              <w:t>荐）</w:t>
            </w:r>
          </w:p>
        </w:tc>
        <w:tc>
          <w:tcPr>
            <w:tcW w:w="21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" w:right="13" w:firstLine="1"/>
              <w:spacing w:before="42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  <w:spacing w:val="6"/>
              </w:rPr>
              <w:t>提交1份1000字以上的服务国家战略需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  <w:spacing w:val="7"/>
              </w:rPr>
              <w:t>求、应征入伍、献身国防事业、基层就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业、积极参与无偿献血、志愿服务等方</w:t>
            </w:r>
            <w:r>
              <w:rPr>
                <w:sz w:val="13"/>
                <w:szCs w:val="13"/>
                <w:spacing w:val="14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面的个人事迹及相关证明，</w:t>
            </w:r>
            <w:r>
              <w:rPr>
                <w:sz w:val="13"/>
                <w:szCs w:val="13"/>
                <w:spacing w:val="-34"/>
              </w:rPr>
              <w:t xml:space="preserve"> </w:t>
            </w:r>
            <w:r>
              <w:rPr>
                <w:sz w:val="13"/>
                <w:szCs w:val="13"/>
                <w:spacing w:val="5"/>
              </w:rPr>
              <w:t>由资源环境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pacing w:val="6"/>
              </w:rPr>
              <w:t>学院奖助学工作评审小组评分，满分30</w:t>
            </w:r>
            <w:r>
              <w:rPr>
                <w:sz w:val="13"/>
                <w:szCs w:val="13"/>
                <w:spacing w:val="10"/>
              </w:rPr>
              <w:t xml:space="preserve"> </w:t>
            </w:r>
            <w:r>
              <w:rPr>
                <w:sz w:val="13"/>
                <w:szCs w:val="13"/>
                <w:spacing w:val="1"/>
              </w:rPr>
              <w:t>分</w:t>
            </w:r>
          </w:p>
        </w:tc>
      </w:tr>
      <w:tr>
        <w:trPr>
          <w:trHeight w:val="475" w:hRule="atLeast"/>
        </w:trPr>
        <w:tc>
          <w:tcPr>
            <w:tcW w:w="5296" w:type="dxa"/>
            <w:vAlign w:val="top"/>
            <w:gridSpan w:val="2"/>
          </w:tcPr>
          <w:p>
            <w:pPr>
              <w:pStyle w:val="TableText"/>
              <w:ind w:left="2505"/>
              <w:spacing w:before="177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5"/>
              </w:rPr>
              <w:t>总分</w:t>
            </w:r>
          </w:p>
        </w:tc>
        <w:tc>
          <w:tcPr>
            <w:tcW w:w="9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67" w:hRule="atLeast"/>
        </w:trPr>
        <w:tc>
          <w:tcPr>
            <w:tcW w:w="9796" w:type="dxa"/>
            <w:vAlign w:val="top"/>
            <w:gridSpan w:val="5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49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导师意见：</w:t>
            </w:r>
          </w:p>
        </w:tc>
      </w:tr>
      <w:tr>
        <w:trPr>
          <w:trHeight w:val="815" w:hRule="atLeast"/>
        </w:trPr>
        <w:tc>
          <w:tcPr>
            <w:tcW w:w="9796" w:type="dxa"/>
            <w:vAlign w:val="top"/>
            <w:gridSpan w:val="5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"/>
              <w:spacing w:before="48" w:line="22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学院意见：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8"/>
      <w:pgMar w:top="1077" w:right="1093" w:bottom="0" w:left="100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2025-05-09T10:44:48</vt:filetime>
  </property>
</Properties>
</file>